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5A" w:rsidRPr="00A43F48" w:rsidRDefault="00B5315A" w:rsidP="00B5315A">
      <w:pPr>
        <w:jc w:val="center"/>
        <w:rPr>
          <w:b/>
          <w:i/>
          <w:sz w:val="23"/>
          <w:szCs w:val="23"/>
        </w:rPr>
      </w:pPr>
      <w:r w:rsidRPr="00A43F48">
        <w:rPr>
          <w:b/>
          <w:i/>
          <w:sz w:val="23"/>
          <w:szCs w:val="23"/>
        </w:rPr>
        <w:t>Республиканские Дни науки «</w:t>
      </w:r>
      <w:proofErr w:type="spellStart"/>
      <w:r w:rsidRPr="00A43F48">
        <w:rPr>
          <w:b/>
          <w:i/>
          <w:sz w:val="23"/>
          <w:szCs w:val="23"/>
        </w:rPr>
        <w:t>Катановские</w:t>
      </w:r>
      <w:proofErr w:type="spellEnd"/>
      <w:r w:rsidRPr="00A43F48">
        <w:rPr>
          <w:b/>
          <w:i/>
          <w:sz w:val="23"/>
          <w:szCs w:val="23"/>
        </w:rPr>
        <w:t xml:space="preserve"> чтения - 2023»</w:t>
      </w:r>
    </w:p>
    <w:p w:rsidR="00B5315A" w:rsidRPr="00A43F48" w:rsidRDefault="00B5315A" w:rsidP="00B5315A">
      <w:pPr>
        <w:jc w:val="center"/>
        <w:rPr>
          <w:b/>
          <w:caps/>
          <w:sz w:val="23"/>
          <w:szCs w:val="23"/>
        </w:rPr>
      </w:pPr>
      <w:bookmarkStart w:id="0" w:name="_GoBack"/>
      <w:r w:rsidRPr="00A43F48">
        <w:rPr>
          <w:b/>
          <w:caps/>
          <w:sz w:val="23"/>
          <w:szCs w:val="23"/>
        </w:rPr>
        <w:t>ПОЛОЖЕНИЕ</w:t>
      </w:r>
      <w:bookmarkEnd w:id="0"/>
      <w:r w:rsidRPr="00A43F48">
        <w:rPr>
          <w:b/>
          <w:caps/>
          <w:sz w:val="23"/>
          <w:szCs w:val="23"/>
        </w:rPr>
        <w:t xml:space="preserve"> </w:t>
      </w:r>
    </w:p>
    <w:p w:rsidR="00B5315A" w:rsidRPr="00A43F48" w:rsidRDefault="00B5315A" w:rsidP="00B5315A">
      <w:pPr>
        <w:jc w:val="center"/>
        <w:rPr>
          <w:b/>
          <w:sz w:val="23"/>
          <w:szCs w:val="23"/>
        </w:rPr>
      </w:pPr>
      <w:r w:rsidRPr="00A43F48">
        <w:rPr>
          <w:b/>
          <w:sz w:val="23"/>
          <w:szCs w:val="23"/>
        </w:rPr>
        <w:t xml:space="preserve">о проведении институтского конкурса коммуникативных навыков студентов </w:t>
      </w:r>
      <w:proofErr w:type="spellStart"/>
      <w:r w:rsidRPr="00A43F48">
        <w:rPr>
          <w:b/>
          <w:sz w:val="23"/>
          <w:szCs w:val="23"/>
        </w:rPr>
        <w:t>социономических</w:t>
      </w:r>
      <w:proofErr w:type="spellEnd"/>
      <w:r w:rsidRPr="00A43F48">
        <w:rPr>
          <w:b/>
          <w:sz w:val="23"/>
          <w:szCs w:val="23"/>
        </w:rPr>
        <w:t xml:space="preserve"> профессий</w:t>
      </w:r>
    </w:p>
    <w:p w:rsidR="00B5315A" w:rsidRPr="00A43F48" w:rsidRDefault="00B5315A" w:rsidP="00B5315A">
      <w:pPr>
        <w:jc w:val="center"/>
        <w:rPr>
          <w:sz w:val="23"/>
          <w:szCs w:val="23"/>
        </w:rPr>
      </w:pPr>
      <w:r w:rsidRPr="00A43F48">
        <w:rPr>
          <w:b/>
          <w:bCs/>
          <w:sz w:val="23"/>
          <w:szCs w:val="23"/>
        </w:rPr>
        <w:t>1. Общие положения</w:t>
      </w:r>
    </w:p>
    <w:p w:rsidR="00B5315A" w:rsidRPr="00A43F48" w:rsidRDefault="00B5315A" w:rsidP="00B5315A">
      <w:pPr>
        <w:rPr>
          <w:color w:val="000000"/>
          <w:sz w:val="23"/>
          <w:szCs w:val="23"/>
        </w:rPr>
      </w:pPr>
      <w:r w:rsidRPr="00A43F48">
        <w:rPr>
          <w:sz w:val="23"/>
          <w:szCs w:val="23"/>
          <w:u w:val="single"/>
        </w:rPr>
        <w:t>Название мероприятия:</w:t>
      </w:r>
      <w:r w:rsidRPr="00A43F48">
        <w:rPr>
          <w:sz w:val="23"/>
          <w:szCs w:val="23"/>
        </w:rPr>
        <w:t xml:space="preserve"> институтский конкурс коммуникативных навыков студентов </w:t>
      </w:r>
      <w:proofErr w:type="spellStart"/>
      <w:r w:rsidRPr="00A43F48">
        <w:rPr>
          <w:sz w:val="23"/>
          <w:szCs w:val="23"/>
        </w:rPr>
        <w:t>социономических</w:t>
      </w:r>
      <w:proofErr w:type="spellEnd"/>
      <w:r w:rsidRPr="00A43F48">
        <w:rPr>
          <w:sz w:val="23"/>
          <w:szCs w:val="23"/>
        </w:rPr>
        <w:t xml:space="preserve"> профессий (далее – Конкурс). Конкурс позволяет продемонстрировать коммуникативные умения </w:t>
      </w:r>
      <w:proofErr w:type="gramStart"/>
      <w:r w:rsidRPr="00A43F48">
        <w:rPr>
          <w:sz w:val="23"/>
          <w:szCs w:val="23"/>
        </w:rPr>
        <w:t>обучающихся</w:t>
      </w:r>
      <w:proofErr w:type="gramEnd"/>
      <w:r w:rsidRPr="00A43F48">
        <w:rPr>
          <w:sz w:val="23"/>
          <w:szCs w:val="23"/>
        </w:rPr>
        <w:t>. О</w:t>
      </w:r>
      <w:r w:rsidRPr="00A43F48">
        <w:rPr>
          <w:color w:val="000000"/>
          <w:sz w:val="23"/>
          <w:szCs w:val="23"/>
        </w:rPr>
        <w:t>жидаемое количество участников – 30 человек.</w:t>
      </w:r>
    </w:p>
    <w:p w:rsidR="00B5315A" w:rsidRPr="00A43F48" w:rsidRDefault="00B5315A" w:rsidP="00B5315A">
      <w:pPr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Организаторы научного мероприятия</w:t>
      </w:r>
      <w:r w:rsidRPr="00A43F48">
        <w:rPr>
          <w:sz w:val="23"/>
          <w:szCs w:val="23"/>
        </w:rPr>
        <w:t xml:space="preserve">:  </w:t>
      </w:r>
    </w:p>
    <w:p w:rsidR="00B5315A" w:rsidRPr="00A43F48" w:rsidRDefault="00B5315A" w:rsidP="00B5315A">
      <w:pPr>
        <w:shd w:val="clear" w:color="auto" w:fill="FFFFFF"/>
        <w:tabs>
          <w:tab w:val="left" w:pos="8805"/>
        </w:tabs>
        <w:autoSpaceDE w:val="0"/>
        <w:autoSpaceDN w:val="0"/>
        <w:adjustRightInd w:val="0"/>
        <w:rPr>
          <w:sz w:val="23"/>
          <w:szCs w:val="23"/>
        </w:rPr>
      </w:pPr>
      <w:r w:rsidRPr="00A43F48">
        <w:rPr>
          <w:bCs/>
          <w:sz w:val="23"/>
          <w:szCs w:val="23"/>
        </w:rPr>
        <w:t xml:space="preserve">Кафедра фундаментальной медицины ФГБОУ </w:t>
      </w:r>
      <w:proofErr w:type="gramStart"/>
      <w:r w:rsidRPr="00A43F48">
        <w:rPr>
          <w:bCs/>
          <w:sz w:val="23"/>
          <w:szCs w:val="23"/>
        </w:rPr>
        <w:t>ВО</w:t>
      </w:r>
      <w:proofErr w:type="gramEnd"/>
      <w:r w:rsidRPr="00A43F48">
        <w:rPr>
          <w:bCs/>
          <w:sz w:val="23"/>
          <w:szCs w:val="23"/>
        </w:rPr>
        <w:t xml:space="preserve"> «Хакасский государственный университет им. Н.Ф. Катанова» (г. Абакан); кафедра общепрофессиональных дисциплин ФГБОУ ВО «Хакасский государственный университет им. Н.Ф. Катанова» (г. Абакан).</w:t>
      </w:r>
    </w:p>
    <w:p w:rsidR="00B5315A" w:rsidRPr="00A43F48" w:rsidRDefault="00B5315A" w:rsidP="00B5315A">
      <w:pPr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Цель</w:t>
      </w:r>
      <w:r w:rsidRPr="00A43F48">
        <w:rPr>
          <w:sz w:val="23"/>
          <w:szCs w:val="23"/>
        </w:rPr>
        <w:t xml:space="preserve"> – предоставление возможности </w:t>
      </w:r>
      <w:proofErr w:type="gramStart"/>
      <w:r w:rsidRPr="00A43F48">
        <w:rPr>
          <w:sz w:val="23"/>
          <w:szCs w:val="23"/>
        </w:rPr>
        <w:t>обучающимся</w:t>
      </w:r>
      <w:proofErr w:type="gramEnd"/>
      <w:r w:rsidRPr="00A43F48">
        <w:rPr>
          <w:sz w:val="23"/>
          <w:szCs w:val="23"/>
        </w:rPr>
        <w:t xml:space="preserve"> продемонстрировать коммуникативные умения, проверка сформированных профессиональных компетенций в области коммуникации.</w:t>
      </w:r>
    </w:p>
    <w:p w:rsidR="00B5315A" w:rsidRPr="00A43F48" w:rsidRDefault="00B5315A" w:rsidP="00B5315A">
      <w:pPr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 xml:space="preserve">Задачи: </w:t>
      </w:r>
      <w:r w:rsidRPr="00A43F48">
        <w:rPr>
          <w:sz w:val="23"/>
          <w:szCs w:val="23"/>
        </w:rPr>
        <w:t>обобщение и систематизация знаний обучающихся, выявление способных обучающихся и развитие их познавательных интересов, развитие творческого потенциала обучающихся, развитие коммуникативных навыков.</w:t>
      </w:r>
    </w:p>
    <w:p w:rsidR="00B5315A" w:rsidRPr="00A43F48" w:rsidRDefault="00B5315A" w:rsidP="00B5315A">
      <w:pPr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Место проведения</w:t>
      </w:r>
      <w:r w:rsidRPr="00A43F48">
        <w:rPr>
          <w:sz w:val="23"/>
          <w:szCs w:val="23"/>
        </w:rPr>
        <w:t xml:space="preserve"> – Республика Хакасия г. Абакан, ул. Хакасская, 68, Медицинский институт ФГБОУ </w:t>
      </w:r>
      <w:proofErr w:type="gramStart"/>
      <w:r w:rsidRPr="00A43F48">
        <w:rPr>
          <w:sz w:val="23"/>
          <w:szCs w:val="23"/>
        </w:rPr>
        <w:t>ВО</w:t>
      </w:r>
      <w:proofErr w:type="gramEnd"/>
      <w:r w:rsidRPr="00A43F48">
        <w:rPr>
          <w:sz w:val="23"/>
          <w:szCs w:val="23"/>
        </w:rPr>
        <w:t xml:space="preserve"> «Хакасский государственный университет им. Н. Ф. Катанова». </w:t>
      </w:r>
    </w:p>
    <w:p w:rsidR="00B5315A" w:rsidRPr="00A43F48" w:rsidRDefault="00B5315A" w:rsidP="00B5315A">
      <w:pPr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Сроки проведения</w:t>
      </w:r>
      <w:r>
        <w:rPr>
          <w:sz w:val="23"/>
          <w:szCs w:val="23"/>
        </w:rPr>
        <w:t>: 10</w:t>
      </w:r>
      <w:r w:rsidRPr="00A43F48">
        <w:rPr>
          <w:sz w:val="23"/>
          <w:szCs w:val="23"/>
        </w:rPr>
        <w:t>.04.2023 года.</w:t>
      </w:r>
    </w:p>
    <w:p w:rsidR="00B5315A" w:rsidRPr="00A43F48" w:rsidRDefault="00B5315A" w:rsidP="00B5315A">
      <w:pPr>
        <w:rPr>
          <w:bCs/>
          <w:sz w:val="23"/>
          <w:szCs w:val="23"/>
        </w:rPr>
      </w:pPr>
      <w:r w:rsidRPr="00A43F48">
        <w:rPr>
          <w:bCs/>
          <w:sz w:val="23"/>
          <w:szCs w:val="23"/>
          <w:u w:val="single"/>
        </w:rPr>
        <w:t xml:space="preserve">Целевая аудитория (участники): </w:t>
      </w:r>
      <w:r w:rsidRPr="00A43F48">
        <w:rPr>
          <w:bCs/>
          <w:sz w:val="23"/>
          <w:szCs w:val="23"/>
        </w:rPr>
        <w:t xml:space="preserve">обучающиеся </w:t>
      </w:r>
      <w:r w:rsidRPr="00A43F48">
        <w:rPr>
          <w:sz w:val="23"/>
          <w:szCs w:val="23"/>
        </w:rPr>
        <w:t xml:space="preserve">ФГБОУ </w:t>
      </w:r>
      <w:proofErr w:type="gramStart"/>
      <w:r w:rsidRPr="00A43F48">
        <w:rPr>
          <w:sz w:val="23"/>
          <w:szCs w:val="23"/>
        </w:rPr>
        <w:t>ВО</w:t>
      </w:r>
      <w:proofErr w:type="gramEnd"/>
      <w:r w:rsidRPr="00A43F48">
        <w:rPr>
          <w:sz w:val="23"/>
          <w:szCs w:val="23"/>
        </w:rPr>
        <w:t xml:space="preserve"> «Хакасский государственный университет им. Н. Ф. Катанова»</w:t>
      </w:r>
      <w:r w:rsidRPr="00A43F48">
        <w:rPr>
          <w:bCs/>
          <w:sz w:val="23"/>
          <w:szCs w:val="23"/>
        </w:rPr>
        <w:t xml:space="preserve">. </w:t>
      </w:r>
    </w:p>
    <w:p w:rsidR="00B5315A" w:rsidRPr="00A43F48" w:rsidRDefault="00B5315A" w:rsidP="00B5315A">
      <w:pPr>
        <w:jc w:val="center"/>
        <w:rPr>
          <w:b/>
          <w:bCs/>
          <w:sz w:val="23"/>
          <w:szCs w:val="23"/>
        </w:rPr>
      </w:pPr>
      <w:r w:rsidRPr="00A43F48">
        <w:rPr>
          <w:b/>
          <w:bCs/>
          <w:sz w:val="23"/>
          <w:szCs w:val="23"/>
        </w:rPr>
        <w:t>2. Условия проведения</w:t>
      </w:r>
    </w:p>
    <w:p w:rsidR="00B5315A" w:rsidRPr="00A43F48" w:rsidRDefault="00B5315A" w:rsidP="00B5315A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A43F48">
        <w:rPr>
          <w:color w:val="000000"/>
          <w:sz w:val="23"/>
          <w:szCs w:val="23"/>
          <w:u w:val="single"/>
        </w:rPr>
        <w:t xml:space="preserve">Форма участия: </w:t>
      </w:r>
      <w:r w:rsidRPr="00A43F48">
        <w:rPr>
          <w:color w:val="000000"/>
          <w:sz w:val="23"/>
          <w:szCs w:val="23"/>
        </w:rPr>
        <w:t>очная.</w:t>
      </w:r>
    </w:p>
    <w:p w:rsidR="00B5315A" w:rsidRPr="00A43F48" w:rsidRDefault="00B5315A" w:rsidP="00B5315A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Условия участия:</w:t>
      </w:r>
      <w:r w:rsidRPr="00A43F48">
        <w:rPr>
          <w:sz w:val="23"/>
          <w:szCs w:val="23"/>
        </w:rPr>
        <w:t xml:space="preserve"> участие в Конкурсе является добровольным. В Конкурсе могут принять участие любые желающие обучающиеся ФГБОУ </w:t>
      </w:r>
      <w:proofErr w:type="gramStart"/>
      <w:r w:rsidRPr="00A43F48">
        <w:rPr>
          <w:sz w:val="23"/>
          <w:szCs w:val="23"/>
        </w:rPr>
        <w:t>ВО</w:t>
      </w:r>
      <w:proofErr w:type="gramEnd"/>
      <w:r w:rsidRPr="00A43F48">
        <w:rPr>
          <w:sz w:val="23"/>
          <w:szCs w:val="23"/>
        </w:rPr>
        <w:t xml:space="preserve"> «Хакасский государственный университет им. Н. Ф. Катанова»</w:t>
      </w:r>
      <w:r w:rsidRPr="00A43F48">
        <w:rPr>
          <w:bCs/>
          <w:sz w:val="23"/>
          <w:szCs w:val="23"/>
        </w:rPr>
        <w:t>.</w:t>
      </w:r>
    </w:p>
    <w:p w:rsidR="00B5315A" w:rsidRPr="00A43F48" w:rsidRDefault="00B5315A" w:rsidP="00B5315A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A43F48">
        <w:rPr>
          <w:color w:val="000000"/>
          <w:sz w:val="23"/>
          <w:szCs w:val="23"/>
          <w:u w:val="single"/>
        </w:rPr>
        <w:t>Критерии оценки участников Конкурса:</w:t>
      </w:r>
      <w:r w:rsidRPr="00A43F48">
        <w:rPr>
          <w:color w:val="000000"/>
          <w:sz w:val="23"/>
          <w:szCs w:val="23"/>
        </w:rPr>
        <w:t xml:space="preserve"> Конкурс состоит из 2 этапов. На первом этапе обучающиеся проходят диагностику коммуникативных навыков с помощью специально отобранных методик, с целью выявления уровня </w:t>
      </w:r>
      <w:proofErr w:type="spellStart"/>
      <w:r w:rsidRPr="00A43F48">
        <w:rPr>
          <w:color w:val="000000"/>
          <w:sz w:val="23"/>
          <w:szCs w:val="23"/>
        </w:rPr>
        <w:t>сформированности</w:t>
      </w:r>
      <w:proofErr w:type="spellEnd"/>
      <w:r w:rsidRPr="00A43F48">
        <w:rPr>
          <w:color w:val="000000"/>
          <w:sz w:val="23"/>
          <w:szCs w:val="23"/>
        </w:rPr>
        <w:t xml:space="preserve"> коммуникативных навыков. Результат диагностики будет представлен в баллах. Далее участникам предлагается выполнить практические задания. Каждое задание оценивается отдельно. Призовые места Конкурса распределяются по количеству набранных в сумме за два этапа баллов. Победителями (1,2,3 место) считаются </w:t>
      </w:r>
      <w:proofErr w:type="gramStart"/>
      <w:r w:rsidRPr="00A43F48">
        <w:rPr>
          <w:color w:val="000000"/>
          <w:sz w:val="23"/>
          <w:szCs w:val="23"/>
        </w:rPr>
        <w:t>обучающиеся</w:t>
      </w:r>
      <w:proofErr w:type="gramEnd"/>
      <w:r w:rsidRPr="00A43F48">
        <w:rPr>
          <w:color w:val="000000"/>
          <w:sz w:val="23"/>
          <w:szCs w:val="23"/>
        </w:rPr>
        <w:t>, получившие наибольшее количество баллов. Каждый участник Конкурса может ознакомиться с результатами диагностики и выполнения заданий после объявления результатов и получить все необходимые пояснения.</w:t>
      </w:r>
    </w:p>
    <w:p w:rsidR="00B5315A" w:rsidRPr="00A43F48" w:rsidRDefault="00B5315A" w:rsidP="00B5315A">
      <w:pPr>
        <w:shd w:val="clear" w:color="auto" w:fill="FFFFFF"/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B5315A" w:rsidRPr="00A43F48" w:rsidRDefault="00B5315A" w:rsidP="00B5315A">
      <w:pPr>
        <w:shd w:val="clear" w:color="auto" w:fill="FFFFFF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A43F48">
        <w:rPr>
          <w:b/>
          <w:bCs/>
          <w:sz w:val="23"/>
          <w:szCs w:val="23"/>
        </w:rPr>
        <w:t>3. Научно-организационный комитет:</w:t>
      </w:r>
    </w:p>
    <w:p w:rsidR="00B5315A" w:rsidRPr="00A43F48" w:rsidRDefault="00B5315A" w:rsidP="00B5315A">
      <w:pPr>
        <w:rPr>
          <w:sz w:val="23"/>
          <w:szCs w:val="23"/>
        </w:rPr>
      </w:pPr>
      <w:r w:rsidRPr="00A43F48">
        <w:rPr>
          <w:sz w:val="23"/>
          <w:szCs w:val="23"/>
          <w:u w:val="single"/>
        </w:rPr>
        <w:t>Председатель:</w:t>
      </w:r>
      <w:r w:rsidRPr="00A43F48">
        <w:rPr>
          <w:sz w:val="23"/>
          <w:szCs w:val="23"/>
        </w:rPr>
        <w:t xml:space="preserve"> Митрухина С.В., старший преподаватель кафедры фундаментальной медицины ФГБОУ </w:t>
      </w:r>
      <w:proofErr w:type="gramStart"/>
      <w:r w:rsidRPr="00A43F48">
        <w:rPr>
          <w:sz w:val="23"/>
          <w:szCs w:val="23"/>
        </w:rPr>
        <w:t>ВО</w:t>
      </w:r>
      <w:proofErr w:type="gramEnd"/>
      <w:r w:rsidRPr="00A43F48">
        <w:rPr>
          <w:sz w:val="23"/>
          <w:szCs w:val="23"/>
        </w:rPr>
        <w:t xml:space="preserve"> «Хакасский государственный университет им. Н. Ф. Катанова».</w:t>
      </w:r>
    </w:p>
    <w:p w:rsidR="00B5315A" w:rsidRPr="00A43F48" w:rsidRDefault="00B5315A" w:rsidP="00B5315A">
      <w:pPr>
        <w:rPr>
          <w:sz w:val="23"/>
          <w:szCs w:val="23"/>
          <w:u w:val="single"/>
        </w:rPr>
      </w:pPr>
      <w:r w:rsidRPr="00A43F48">
        <w:rPr>
          <w:sz w:val="23"/>
          <w:szCs w:val="23"/>
          <w:u w:val="single"/>
        </w:rPr>
        <w:t>Члены организационного комитета</w:t>
      </w:r>
    </w:p>
    <w:p w:rsidR="00B5315A" w:rsidRPr="00A43F48" w:rsidRDefault="00B5315A" w:rsidP="00B5315A">
      <w:pPr>
        <w:rPr>
          <w:sz w:val="23"/>
          <w:szCs w:val="23"/>
        </w:rPr>
      </w:pPr>
      <w:proofErr w:type="spellStart"/>
      <w:r w:rsidRPr="00A43F48">
        <w:rPr>
          <w:sz w:val="23"/>
          <w:szCs w:val="23"/>
        </w:rPr>
        <w:t>Мантикова</w:t>
      </w:r>
      <w:proofErr w:type="spellEnd"/>
      <w:r w:rsidRPr="00A43F48">
        <w:rPr>
          <w:sz w:val="23"/>
          <w:szCs w:val="23"/>
        </w:rPr>
        <w:t xml:space="preserve"> А.В., старший преподаватель кафедры общепрофессиональных дисциплин.</w:t>
      </w:r>
    </w:p>
    <w:p w:rsidR="00B5315A" w:rsidRPr="00A43F48" w:rsidRDefault="00B5315A" w:rsidP="00B5315A">
      <w:pPr>
        <w:rPr>
          <w:sz w:val="23"/>
          <w:szCs w:val="23"/>
        </w:rPr>
      </w:pPr>
      <w:r w:rsidRPr="00A43F48">
        <w:rPr>
          <w:sz w:val="23"/>
          <w:szCs w:val="23"/>
        </w:rPr>
        <w:t>Власова Е.Н., кандидат психологических наук, доцент кафедры общепрофессиональных дисциплин.</w:t>
      </w:r>
    </w:p>
    <w:p w:rsidR="00B5315A" w:rsidRPr="00A43F48" w:rsidRDefault="00B5315A" w:rsidP="00B5315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3"/>
          <w:szCs w:val="23"/>
        </w:rPr>
      </w:pPr>
      <w:r w:rsidRPr="00A43F48">
        <w:rPr>
          <w:b/>
          <w:color w:val="000000"/>
          <w:sz w:val="23"/>
          <w:szCs w:val="23"/>
        </w:rPr>
        <w:t>4. Контактная информация</w:t>
      </w:r>
    </w:p>
    <w:p w:rsidR="00B5315A" w:rsidRPr="00A43F48" w:rsidRDefault="00B5315A" w:rsidP="00B5315A">
      <w:pPr>
        <w:rPr>
          <w:sz w:val="23"/>
          <w:szCs w:val="23"/>
        </w:rPr>
      </w:pPr>
      <w:r w:rsidRPr="00A43F48">
        <w:rPr>
          <w:sz w:val="23"/>
          <w:szCs w:val="23"/>
        </w:rPr>
        <w:t xml:space="preserve">655017, Республика Хакасия, г. Абакан, ул. Хакасская, 68, корпус 16, кабинет 203. Телефон: 8 (3902) 22-36-64, </w:t>
      </w:r>
      <w:proofErr w:type="gramStart"/>
      <w:r w:rsidRPr="00A43F48">
        <w:rPr>
          <w:sz w:val="23"/>
          <w:szCs w:val="23"/>
        </w:rPr>
        <w:t>Е</w:t>
      </w:r>
      <w:proofErr w:type="gramEnd"/>
      <w:r w:rsidRPr="00A43F48">
        <w:rPr>
          <w:sz w:val="23"/>
          <w:szCs w:val="23"/>
        </w:rPr>
        <w:t>-</w:t>
      </w:r>
      <w:r w:rsidRPr="00A43F48">
        <w:rPr>
          <w:sz w:val="23"/>
          <w:szCs w:val="23"/>
          <w:lang w:val="en-US"/>
        </w:rPr>
        <w:t>mail</w:t>
      </w:r>
      <w:r w:rsidRPr="00A43F48">
        <w:rPr>
          <w:sz w:val="23"/>
          <w:szCs w:val="23"/>
        </w:rPr>
        <w:t xml:space="preserve">: </w:t>
      </w:r>
      <w:hyperlink r:id="rId5" w:history="1">
        <w:r w:rsidRPr="00A43F48">
          <w:rPr>
            <w:rStyle w:val="a5"/>
            <w:sz w:val="23"/>
            <w:szCs w:val="23"/>
            <w:lang w:val="en-US"/>
          </w:rPr>
          <w:t>mpsi</w:t>
        </w:r>
        <w:r w:rsidRPr="00A43F48">
          <w:rPr>
            <w:rStyle w:val="a5"/>
            <w:sz w:val="23"/>
            <w:szCs w:val="23"/>
          </w:rPr>
          <w:t>.</w:t>
        </w:r>
        <w:r w:rsidRPr="00A43F48">
          <w:rPr>
            <w:rStyle w:val="a5"/>
            <w:sz w:val="23"/>
            <w:szCs w:val="23"/>
            <w:lang w:val="en-US"/>
          </w:rPr>
          <w:t>khsu</w:t>
        </w:r>
        <w:r w:rsidRPr="00A43F48">
          <w:rPr>
            <w:rStyle w:val="a5"/>
            <w:sz w:val="23"/>
            <w:szCs w:val="23"/>
          </w:rPr>
          <w:t>@</w:t>
        </w:r>
        <w:r w:rsidRPr="00A43F48">
          <w:rPr>
            <w:rStyle w:val="a5"/>
            <w:sz w:val="23"/>
            <w:szCs w:val="23"/>
            <w:lang w:val="en-US"/>
          </w:rPr>
          <w:t>gmail</w:t>
        </w:r>
        <w:r w:rsidRPr="00A43F48">
          <w:rPr>
            <w:rStyle w:val="a5"/>
            <w:sz w:val="23"/>
            <w:szCs w:val="23"/>
          </w:rPr>
          <w:t>.</w:t>
        </w:r>
        <w:r w:rsidRPr="00A43F48">
          <w:rPr>
            <w:rStyle w:val="a5"/>
            <w:sz w:val="23"/>
            <w:szCs w:val="23"/>
            <w:lang w:val="en-US"/>
          </w:rPr>
          <w:t>com</w:t>
        </w:r>
      </w:hyperlink>
    </w:p>
    <w:p w:rsidR="00B5315A" w:rsidRPr="00D75260" w:rsidRDefault="00B5315A" w:rsidP="00B5315A"/>
    <w:p w:rsidR="00B73543" w:rsidRDefault="00B73543"/>
    <w:sectPr w:rsidR="00B73543" w:rsidSect="001F05A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AF"/>
    <w:rsid w:val="00013AAA"/>
    <w:rsid w:val="00055712"/>
    <w:rsid w:val="00110DC8"/>
    <w:rsid w:val="001330BF"/>
    <w:rsid w:val="001F05A1"/>
    <w:rsid w:val="00262EF8"/>
    <w:rsid w:val="003B3D63"/>
    <w:rsid w:val="00502E71"/>
    <w:rsid w:val="00636CA5"/>
    <w:rsid w:val="006D695A"/>
    <w:rsid w:val="00805CCD"/>
    <w:rsid w:val="008C79AF"/>
    <w:rsid w:val="00A97931"/>
    <w:rsid w:val="00AA0479"/>
    <w:rsid w:val="00B5315A"/>
    <w:rsid w:val="00B73543"/>
    <w:rsid w:val="00D02F06"/>
    <w:rsid w:val="00E240EA"/>
    <w:rsid w:val="00E4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06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3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06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9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3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si.khs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trofimova</cp:lastModifiedBy>
  <cp:revision>2</cp:revision>
  <dcterms:created xsi:type="dcterms:W3CDTF">2023-04-07T02:28:00Z</dcterms:created>
  <dcterms:modified xsi:type="dcterms:W3CDTF">2023-04-07T02:28:00Z</dcterms:modified>
</cp:coreProperties>
</file>